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insideH w:color="000000" w:space="0" w:sz="4" w:val="single"/>
        </w:tblBorders>
        <w:tblLayout w:type="fixed"/>
        <w:tblLook w:val="0000"/>
      </w:tblPr>
      <w:tblGrid>
        <w:gridCol w:w="6204"/>
        <w:gridCol w:w="3685"/>
        <w:tblGridChange w:id="0">
          <w:tblGrid>
            <w:gridCol w:w="6204"/>
            <w:gridCol w:w="3685"/>
          </w:tblGrid>
        </w:tblGridChange>
      </w:tblGrid>
      <w:tr>
        <w:trPr>
          <w:trHeight w:val="2117" w:hRule="atLeast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ОБЩЕСТВО С ОГРАНИЧЕННОЙ ОТВЕТСТВЕННОСТЬЮ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rtl w:val="0"/>
              </w:rPr>
              <w:t xml:space="preserve">«СТК-Лаб»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124482, Москва, Зеленоград, корп. 528, офис17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+7 (499) 755-85-96, E-mail: support@dokia.ru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ИНН7735560386, КПП773501001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ОГРН1097746328360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before="12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«___» ______________ 2021 г. №_________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ind w:firstLine="708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firstLine="708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firstLine="708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firstLine="708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firstLine="708"/>
              <w:jc w:val="right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firstLine="708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  <w:highlight w:val="white"/>
                <w:rtl w:val="0"/>
              </w:rPr>
              <w:t xml:space="preserve">Межрайонная инспекция Федеральной налоговой службы № 46 по г. Москве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ГАРАНТИЙНОЕ ПИСЬМО</w:t>
      </w:r>
    </w:p>
    <w:p w:rsidR="00000000" w:rsidDel="00000000" w:rsidP="00000000" w:rsidRDefault="00000000" w:rsidRPr="00000000" w14:paraId="00000014">
      <w:pPr>
        <w:widowControl w:val="0"/>
        <w:tabs>
          <w:tab w:val="left" w:pos="0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ООО «СТК-Лаб»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(в дальнейшем "Арендодатель”) настоящим гарантирует предоставление офисного помещения общей площадью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___ кв. м.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в качестве адреса места нахождения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Генерального директора Иванова Ивана Ивановича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(единоличного исполнительного органа) регистрируемого Общества с ограниченной ответственностью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«Василёк»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(далее по тексту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ООО «Василёк»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). Адрес предоставляемого помещения: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124482, Москва, ул. Такая-то, д. 1, офис 17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widowControl w:val="0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 факту прохождения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ООО «Василёк»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государственной регистрации с обществом будет заключен договор аренды офисного помещения, находящегося по вышеуказанному адресу.</w:t>
      </w:r>
    </w:p>
    <w:p w:rsidR="00000000" w:rsidDel="00000000" w:rsidP="00000000" w:rsidRDefault="00000000" w:rsidRPr="00000000" w14:paraId="00000017">
      <w:pPr>
        <w:widowControl w:val="0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Арендодатель гарантирует, что помещение принадлежит ему на законных основаниях и может быть беспрепятственно сдано в аренду без нарушения чьих-либо интересов, а также законодательства РФ.</w:t>
      </w:r>
    </w:p>
    <w:p w:rsidR="00000000" w:rsidDel="00000000" w:rsidP="00000000" w:rsidRDefault="00000000" w:rsidRPr="00000000" w14:paraId="00000018">
      <w:pPr>
        <w:widowControl w:val="0"/>
        <w:ind w:firstLine="70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Копия свидетельства о государственной регистрации права собственности на помещение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серии ___ № __________ от дд.мм.гггг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на 1 листе прилагается.</w:t>
      </w:r>
    </w:p>
    <w:p w:rsidR="00000000" w:rsidDel="00000000" w:rsidP="00000000" w:rsidRDefault="00000000" w:rsidRPr="00000000" w14:paraId="00000019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9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34"/>
        <w:gridCol w:w="3820"/>
        <w:gridCol w:w="2851"/>
        <w:tblGridChange w:id="0">
          <w:tblGrid>
            <w:gridCol w:w="3234"/>
            <w:gridCol w:w="3820"/>
            <w:gridCol w:w="2851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ООО «СТК-Лаб»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Петров Р.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Примечание:</w:t>
      </w:r>
      <w:r w:rsidDel="00000000" w:rsidR="00000000" w:rsidRPr="00000000">
        <w:rPr>
          <w:i w:val="1"/>
          <w:sz w:val="20"/>
          <w:szCs w:val="20"/>
          <w:rtl w:val="0"/>
        </w:rPr>
        <w:t xml:space="preserve"> в реквизитах Арендодателя обязательно должны быть указаны контакты, по которым сотрудники регистрирующего органа могут связаться с Арендодателем и перепроверить указанную в письме информацию.</w:t>
      </w:r>
    </w:p>
    <w:sectPr>
      <w:headerReference r:id="rId7" w:type="default"/>
      <w:pgSz w:h="15840" w:w="12240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A36C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header"/>
    <w:basedOn w:val="a"/>
    <w:link w:val="a5"/>
    <w:uiPriority w:val="99"/>
    <w:unhideWhenUsed w:val="1"/>
    <w:rsid w:val="003E2CEE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3E2CEE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 w:val="1"/>
    <w:rsid w:val="003E2CEE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0"/>
    <w:link w:val="a6"/>
    <w:uiPriority w:val="99"/>
    <w:rsid w:val="003E2CEE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 w:val="1"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 w:val="1"/>
    <w:unhideWhenUsed w:val="1"/>
    <w:rsid w:val="003E2CEE"/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3E2CEE"/>
    <w:rPr>
      <w:rFonts w:ascii="Tahoma" w:cs="Tahoma" w:eastAsia="Times New Roman" w:hAnsi="Tahoma"/>
      <w:sz w:val="16"/>
      <w:szCs w:val="1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DSr2hhrCsPA5sfQGWnj5FlYsKg==">AMUW2mV0dmQaxqQiizWDtU/f59MHmousY0zbTgwoitk9jarvrKuSsYzPS8d9OG+rkobDq13QCMSejQG00hLTxgpXQcaBQT9JxdyzRuknunl/rMS3e4B7gSc0YRunPGv7dJoOqN+eYXT3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2013-10-22T12:09:00Z</dcterms:created>
  <dc:creator>www.regberry.ru</dc:creator>
</cp:coreProperties>
</file>