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Административному регламенту Фонда социального страхования Российской Федерации по предоставлению государственной услуги по регистрации и снятию с регистрационного учета страхователей – физических лиц, обязанных уплачивать страховые взносы в связи с заключением гражданско-правового договора, утвержденному приказом Фонда социального страхования Российской Федерации</w:t>
        <w:br w:type="textWrapping"/>
        <w:t xml:space="preserve">от 22 апреля 2019 г. № 214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680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(Число, месяц (прописью), год)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территориального органа Фонда социального страхования Российской Федерации)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регистрации в качестве страхователя – физического лица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заявителе</w:t>
      </w:r>
    </w:p>
    <w:tbl>
      <w:tblPr>
        <w:tblStyle w:val="Table1"/>
        <w:tblW w:w="9978.999999999998" w:type="dxa"/>
        <w:jc w:val="left"/>
        <w:tblInd w:w="0.0" w:type="dxa"/>
        <w:tblLayout w:type="fixed"/>
        <w:tblLook w:val="0000"/>
      </w:tblPr>
      <w:tblGrid>
        <w:gridCol w:w="284"/>
        <w:gridCol w:w="3515"/>
        <w:gridCol w:w="113"/>
        <w:gridCol w:w="2722"/>
        <w:gridCol w:w="113"/>
        <w:gridCol w:w="3232"/>
        <w:tblGridChange w:id="0">
          <w:tblGrid>
            <w:gridCol w:w="284"/>
            <w:gridCol w:w="3515"/>
            <w:gridCol w:w="113"/>
            <w:gridCol w:w="2722"/>
            <w:gridCol w:w="113"/>
            <w:gridCol w:w="323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(Фамилия)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(Имя)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(Отчество (при наличии)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 Адрес</w:t>
      </w:r>
    </w:p>
    <w:tbl>
      <w:tblPr>
        <w:tblStyle w:val="Table2"/>
        <w:tblW w:w="71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5"/>
        <w:gridCol w:w="4451"/>
        <w:tblGridChange w:id="0">
          <w:tblGrid>
            <w:gridCol w:w="2665"/>
            <w:gridCol w:w="445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(Почтовый индекс)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(Субъект Российской Федерации)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5"/>
        <w:gridCol w:w="3912"/>
        <w:gridCol w:w="1134"/>
        <w:gridCol w:w="1134"/>
        <w:gridCol w:w="1134"/>
        <w:tblGridChange w:id="0">
          <w:tblGrid>
            <w:gridCol w:w="2665"/>
            <w:gridCol w:w="3912"/>
            <w:gridCol w:w="1134"/>
            <w:gridCol w:w="1134"/>
            <w:gridCol w:w="113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(Город, область, иной населенный пункт)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(Улица/переулок/проспект)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(Дом)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(Корпус)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(Квартира)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Телефон (с указанием кода)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 электронной почты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3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 Документ, удостоверяющий личность: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Наименование документа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3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9.0" w:type="dxa"/>
        <w:jc w:val="left"/>
        <w:tblInd w:w="0.0" w:type="dxa"/>
        <w:tblLayout w:type="fixed"/>
        <w:tblLook w:val="0000"/>
      </w:tblPr>
      <w:tblGrid>
        <w:gridCol w:w="624"/>
        <w:gridCol w:w="2268"/>
        <w:gridCol w:w="737"/>
        <w:gridCol w:w="6350"/>
        <w:tblGridChange w:id="0">
          <w:tblGrid>
            <w:gridCol w:w="624"/>
            <w:gridCol w:w="2268"/>
            <w:gridCol w:w="737"/>
            <w:gridCol w:w="635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кем и когда выдан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6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и место рождения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0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 Сведения о государственной регистрации: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 Наименование органа, осуществившего государственную регистрацию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4.2. Регистрационный номер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5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4.3. Дата государственной регистрации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47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(Число, месяц, год)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 Сведения о выданных лицензиях (иных документах, дающих право физическому лицу заниматься в установленном законодательством Российской Федерации порядке частной практикой):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5.1. Наименование документа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6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5.2. Наименование органа, выдавшего документ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2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5.3. Номер документа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5.4. Дата выдачи документа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6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(Число, месяц, год)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5.5. Дата окончания срока действия документа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(Число, месяц, год или «бессрочно»)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 Номер и дата заключения гражданско-правового договора с физическим лицом:</w:t>
      </w:r>
    </w:p>
    <w:tbl>
      <w:tblPr>
        <w:tblStyle w:val="Table5"/>
        <w:tblW w:w="5350.0" w:type="dxa"/>
        <w:jc w:val="left"/>
        <w:tblInd w:w="0.0" w:type="dxa"/>
        <w:tblLayout w:type="fixed"/>
        <w:tblLook w:val="0000"/>
      </w:tblPr>
      <w:tblGrid>
        <w:gridCol w:w="312"/>
        <w:gridCol w:w="1531"/>
        <w:gridCol w:w="369"/>
        <w:gridCol w:w="397"/>
        <w:gridCol w:w="113"/>
        <w:gridCol w:w="1531"/>
        <w:gridCol w:w="340"/>
        <w:gridCol w:w="397"/>
        <w:gridCol w:w="360"/>
        <w:tblGridChange w:id="0">
          <w:tblGrid>
            <w:gridCol w:w="312"/>
            <w:gridCol w:w="1531"/>
            <w:gridCol w:w="369"/>
            <w:gridCol w:w="397"/>
            <w:gridCol w:w="113"/>
            <w:gridCol w:w="1531"/>
            <w:gridCol w:w="340"/>
            <w:gridCol w:w="397"/>
            <w:gridCol w:w="3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(число и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 Срок действия гражданско-правового договора с физическим лицом:</w:t>
      </w:r>
    </w:p>
    <w:tbl>
      <w:tblPr>
        <w:tblStyle w:val="Table6"/>
        <w:tblW w:w="3251.0" w:type="dxa"/>
        <w:jc w:val="left"/>
        <w:tblInd w:w="0.0" w:type="dxa"/>
        <w:tblLayout w:type="fixed"/>
        <w:tblLook w:val="0000"/>
      </w:tblPr>
      <w:tblGrid>
        <w:gridCol w:w="397"/>
        <w:gridCol w:w="113"/>
        <w:gridCol w:w="1531"/>
        <w:gridCol w:w="113"/>
        <w:gridCol w:w="737"/>
        <w:gridCol w:w="360"/>
        <w:tblGridChange w:id="0">
          <w:tblGrid>
            <w:gridCol w:w="397"/>
            <w:gridCol w:w="113"/>
            <w:gridCol w:w="1531"/>
            <w:gridCol w:w="113"/>
            <w:gridCol w:w="737"/>
            <w:gridCol w:w="360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(число, месяц, год)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 Основной вид деятельности 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7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Код по ОКВЭД2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5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(Общероссийский классификатор видов экономической деятельности</w:t>
        <w:br w:type="textWrapping"/>
        <w:t xml:space="preserve">указывается цифровой код не менее четырех знаков)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 Адрес места осуществления деятельности:</w:t>
      </w:r>
    </w:p>
    <w:tbl>
      <w:tblPr>
        <w:tblStyle w:val="Table7"/>
        <w:tblW w:w="71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5"/>
        <w:gridCol w:w="4451"/>
        <w:tblGridChange w:id="0">
          <w:tblGrid>
            <w:gridCol w:w="2665"/>
            <w:gridCol w:w="445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(Почтовый индекс)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(Субъект Российской Федерации)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5"/>
        <w:gridCol w:w="3912"/>
        <w:gridCol w:w="1134"/>
        <w:gridCol w:w="1134"/>
        <w:gridCol w:w="1134"/>
        <w:tblGridChange w:id="0">
          <w:tblGrid>
            <w:gridCol w:w="2665"/>
            <w:gridCol w:w="3912"/>
            <w:gridCol w:w="1134"/>
            <w:gridCol w:w="1134"/>
            <w:gridCol w:w="113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(Город, область, иной населенный пункт)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(Улица/переулок/проспект)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(Дом)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(Корпус)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(Квартира, офис)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Телефон (с указанием кода) 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 Код по ОКДП 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(Общероссийский классификатор видов экономической деятельности, продукции и услуг)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 Состоит на налоговом учете в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налогового органа, поставившего физическое лицо на учет)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ИНН 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(Идентификационный номер налогоплательщика)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 Счет в кредитной организации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5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(Номер счета)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кредитной организации)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БИК 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8" w:right="65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 Регистрационный номер страхователя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8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Прошу зарегистрировать в качестве страхователя по обязательному социальному страхованию</w:t>
        <w:br w:type="textWrapping"/>
        <w:t xml:space="preserve">от несчастных случаев на производстве и профессиональных заболеваний в связи</w:t>
        <w:br w:type="textWrapping"/>
        <w:t xml:space="preserve">с</w:t>
      </w:r>
    </w:p>
    <w:tbl>
      <w:tblPr>
        <w:tblStyle w:val="Table9"/>
        <w:tblW w:w="6521.0" w:type="dxa"/>
        <w:jc w:val="left"/>
        <w:tblInd w:w="0.0" w:type="dxa"/>
        <w:tblLayout w:type="fixed"/>
        <w:tblLook w:val="0000"/>
      </w:tblPr>
      <w:tblGrid>
        <w:gridCol w:w="397"/>
        <w:gridCol w:w="6124"/>
        <w:tblGridChange w:id="0">
          <w:tblGrid>
            <w:gridCol w:w="397"/>
            <w:gridCol w:w="61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заключением гражданско-правового договора с физическим лицом/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изменением места жительства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уведомления о регистрации в качестве страхователя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</w:t>
      </w:r>
    </w:p>
    <w:tbl>
      <w:tblPr>
        <w:tblStyle w:val="Table10"/>
        <w:tblW w:w="8789.0" w:type="dxa"/>
        <w:jc w:val="left"/>
        <w:tblInd w:w="0.0" w:type="dxa"/>
        <w:tblLayout w:type="fixed"/>
        <w:tblLook w:val="0000"/>
      </w:tblPr>
      <w:tblGrid>
        <w:gridCol w:w="397"/>
        <w:gridCol w:w="964"/>
        <w:gridCol w:w="397"/>
        <w:gridCol w:w="2098"/>
        <w:gridCol w:w="397"/>
        <w:gridCol w:w="4536"/>
        <w:tblGridChange w:id="0">
          <w:tblGrid>
            <w:gridCol w:w="397"/>
            <w:gridCol w:w="964"/>
            <w:gridCol w:w="397"/>
            <w:gridCol w:w="2098"/>
            <w:gridCol w:w="397"/>
            <w:gridCol w:w="45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вручить/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направить по почте/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направить в форме электронного документа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(при направлении заявления через Единый портал)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40" w:lineRule="auto"/>
        <w:ind w:left="0" w:right="5811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заявителя 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279" w:right="58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26.000000000002" w:type="dxa"/>
        <w:jc w:val="left"/>
        <w:tblInd w:w="567.0" w:type="dxa"/>
        <w:tblLayout w:type="fixed"/>
        <w:tblLook w:val="0000"/>
      </w:tblPr>
      <w:tblGrid>
        <w:gridCol w:w="4876"/>
        <w:gridCol w:w="1701"/>
        <w:gridCol w:w="170"/>
        <w:gridCol w:w="2552"/>
        <w:gridCol w:w="227"/>
        <w:tblGridChange w:id="0">
          <w:tblGrid>
            <w:gridCol w:w="4876"/>
            <w:gridCol w:w="1701"/>
            <w:gridCol w:w="170"/>
            <w:gridCol w:w="2552"/>
            <w:gridCol w:w="227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работника многофункционального центра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М.П.***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расшифровка </w:t>
              <w:br w:type="textWrapping"/>
              <w:t xml:space="preserve">подписи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567" w:top="851" w:left="1134" w:right="851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Заполняется в случае регистрации в связи с изменением места жительства.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 Нужное отметить.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*** В случае указания заявителем государственной услуги в комплексном запросе.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Подготовлено с использованием системы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КонсультантПлюс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