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CB" w:rsidRDefault="006065C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Декларация</w:t>
      </w:r>
    </w:p>
    <w:p w:rsidR="000F0D22" w:rsidRDefault="00AA0AF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соответствии участника закупки критериям</w:t>
      </w:r>
      <w:r w:rsidR="006065CB">
        <w:rPr>
          <w:rFonts w:ascii="Times New Roman" w:hAnsi="Times New Roman" w:cs="Times New Roman"/>
          <w:b/>
          <w:bCs/>
          <w:sz w:val="26"/>
          <w:szCs w:val="26"/>
        </w:rPr>
        <w:t xml:space="preserve"> отнесения</w:t>
      </w:r>
      <w:r w:rsidR="006065C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к субъектам малого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предпринимательства</w:t>
      </w:r>
    </w:p>
    <w:p w:rsidR="000F0D22" w:rsidRDefault="00AA0A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Подтверждаем, что  </w:t>
      </w:r>
    </w:p>
    <w:p w:rsidR="000F0D22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6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участника закупки)</w:t>
      </w:r>
    </w:p>
    <w:p w:rsidR="000F0D22" w:rsidRDefault="00AA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0F0D22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6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субъект малого или среднего предпринимательства</w:t>
      </w:r>
      <w:r>
        <w:rPr>
          <w:rFonts w:ascii="Times New Roman" w:hAnsi="Times New Roman" w:cs="Times New Roman"/>
          <w:sz w:val="20"/>
          <w:szCs w:val="20"/>
        </w:rPr>
        <w:br/>
        <w:t>в зависимости от кр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итериев отнесения)</w:t>
      </w:r>
    </w:p>
    <w:p w:rsidR="000F0D22" w:rsidRDefault="00AA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0F0D22" w:rsidRDefault="00AA0AF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Адрес местонахождения (юридический адрес):  </w:t>
      </w:r>
    </w:p>
    <w:p w:rsidR="000F0D22" w:rsidRDefault="000F0D2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755"/>
        <w:rPr>
          <w:rFonts w:ascii="Times New Roman" w:hAnsi="Times New Roman" w:cs="Times New Roman"/>
          <w:sz w:val="2"/>
          <w:szCs w:val="2"/>
        </w:rPr>
      </w:pPr>
    </w:p>
    <w:p w:rsidR="000F0D22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F0D22" w:rsidRDefault="000F0D2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0F0D22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65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ИНН/КПП: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F0D22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098"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(№, сведения о дате выдачи документа и выдавшем его органе)</w:t>
      </w:r>
    </w:p>
    <w:p w:rsidR="000F0D22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ОГРН: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F0D22" w:rsidRDefault="000F0D2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616" w:right="113"/>
        <w:rPr>
          <w:rFonts w:ascii="Times New Roman" w:hAnsi="Times New Roman" w:cs="Times New Roman"/>
          <w:sz w:val="2"/>
          <w:szCs w:val="2"/>
        </w:rPr>
      </w:pPr>
    </w:p>
    <w:p w:rsidR="000F0D22" w:rsidRDefault="006065C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0AF0">
        <w:rPr>
          <w:rFonts w:ascii="Times New Roman" w:hAnsi="Times New Roman" w:cs="Times New Roman"/>
          <w:sz w:val="24"/>
          <w:szCs w:val="24"/>
        </w:rPr>
        <w:t xml:space="preserve">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 w:rsidR="00AA0A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A0A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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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Деятельность хозяйственного общества, хозяйственного партнерства заключается в </w:t>
            </w:r>
            <w:r>
              <w:rPr>
                <w:rFonts w:ascii="Times New Roman" w:hAnsi="Times New Roman" w:cs="Times New Roman"/>
              </w:rPr>
              <w:lastRenderedPageBreak/>
              <w:t>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 (нет)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F0D22"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количество человек</w:t>
            </w:r>
            <w:r>
              <w:rPr>
                <w:rFonts w:ascii="Times New Roman" w:hAnsi="Times New Roman" w:cs="Times New Roman"/>
              </w:rPr>
              <w:br/>
              <w:t>(за предшест</w:t>
            </w:r>
            <w:r>
              <w:rPr>
                <w:rFonts w:ascii="Times New Roman" w:hAnsi="Times New Roman" w:cs="Times New Roman"/>
              </w:rPr>
              <w:softHyphen/>
              <w:t>вующий календарный год)</w:t>
            </w:r>
          </w:p>
        </w:tc>
      </w:tr>
      <w:tr w:rsidR="000F0D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0F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0F0D2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– </w:t>
            </w:r>
            <w:proofErr w:type="spellStart"/>
            <w:r>
              <w:rPr>
                <w:rFonts w:ascii="Times New Roman" w:hAnsi="Times New Roman" w:cs="Times New Roman"/>
              </w:rPr>
              <w:t>микропред</w:t>
            </w:r>
            <w:r>
              <w:rPr>
                <w:rFonts w:ascii="Times New Roman" w:hAnsi="Times New Roman" w:cs="Times New Roman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0F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0F0D2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0F0D22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в млн. рублей</w:t>
            </w:r>
            <w:r>
              <w:rPr>
                <w:rFonts w:ascii="Times New Roman" w:hAnsi="Times New Roman" w:cs="Times New Roman"/>
              </w:rPr>
              <w:br/>
              <w:t>(за предшест</w:t>
            </w:r>
            <w:r>
              <w:rPr>
                <w:rFonts w:ascii="Times New Roman" w:hAnsi="Times New Roman" w:cs="Times New Roman"/>
              </w:rPr>
              <w:softHyphen/>
              <w:t>вующий календарный год)</w:t>
            </w:r>
          </w:p>
        </w:tc>
      </w:tr>
      <w:tr w:rsidR="000F0D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0F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0F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в год – </w:t>
            </w:r>
            <w:proofErr w:type="spellStart"/>
            <w:r>
              <w:rPr>
                <w:rFonts w:ascii="Times New Roman" w:hAnsi="Times New Roman" w:cs="Times New Roman"/>
              </w:rPr>
              <w:t>микро</w:t>
            </w:r>
            <w:r>
              <w:rPr>
                <w:rFonts w:ascii="Times New Roman" w:hAnsi="Times New Roman" w:cs="Times New Roman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0F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0F0D2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видах деятельности юридического лица согласно учредительным документам или </w:t>
            </w:r>
            <w:r>
              <w:rPr>
                <w:rFonts w:ascii="Times New Roman" w:hAnsi="Times New Roman" w:cs="Times New Roman"/>
              </w:rPr>
              <w:lastRenderedPageBreak/>
              <w:t>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подлежит заполнению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  <w:r>
              <w:rPr>
                <w:rFonts w:ascii="Times New Roman" w:hAnsi="Times New Roman" w:cs="Times New Roman"/>
              </w:rPr>
              <w:br/>
              <w:t xml:space="preserve">(в случае участия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наименование заказчика, реализующего программу партнерства)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  <w:r>
              <w:rPr>
                <w:rFonts w:ascii="Times New Roman" w:hAnsi="Times New Roman" w:cs="Times New Roman"/>
              </w:rPr>
              <w:br/>
              <w:t xml:space="preserve">(при наличии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F0D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2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</w:tbl>
    <w:p w:rsidR="000F0D22" w:rsidRDefault="000F0D22">
      <w:pPr>
        <w:autoSpaceDE w:val="0"/>
        <w:autoSpaceDN w:val="0"/>
        <w:adjustRightInd w:val="0"/>
        <w:spacing w:before="240" w:after="0" w:line="24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0F0D22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F0D22" w:rsidRDefault="00AA0A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F0D22" w:rsidRDefault="000F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D22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подписавшего, должность)</w:t>
      </w:r>
    </w:p>
    <w:p w:rsidR="00AA0AF0" w:rsidRDefault="00AA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A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80E"/>
    <w:rsid w:val="000F0D22"/>
    <w:rsid w:val="006065CB"/>
    <w:rsid w:val="007409F4"/>
    <w:rsid w:val="00AA0AF0"/>
    <w:rsid w:val="00E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5399</Characters>
  <Application>Microsoft Office Word</Application>
  <DocSecurity>0</DocSecurity>
  <Lines>138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admin</cp:lastModifiedBy>
  <cp:revision>3</cp:revision>
  <dcterms:created xsi:type="dcterms:W3CDTF">2019-09-09T06:27:00Z</dcterms:created>
  <dcterms:modified xsi:type="dcterms:W3CDTF">2020-12-30T07:27:00Z</dcterms:modified>
</cp:coreProperties>
</file>