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PT Sans" w:cs="PT Sans" w:eastAsia="PT Sans" w:hAnsi="PT San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PT Sans" w:cs="PT Sans" w:eastAsia="PT Sans" w:hAnsi="PT San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ОБЩЕСТВО С ОГРАНИЧЕННОЙ ОТВЕТСТВЕННОСТЬЮ</w:t>
        <w:br w:type="textWrapping"/>
        <w:t xml:space="preserve">«Реконструктор»</w:t>
        <w:br w:type="textWrapping"/>
        <w:t xml:space="preserve">620027, г. Екатеринбург, ул. Луначарского, д.15, оф.1</w:t>
        <w:br w:type="textWrapping"/>
        <w:t xml:space="preserve">тел. (343) 761-09-12</w:t>
        <w:br w:type="textWrapping"/>
        <w:t xml:space="preserve">e-mail: rekonstruktor@gmail.com</w:t>
        <w:br w:type="textWrapping"/>
        <w:t xml:space="preserve">ИНН 7859306748 ОГРН 165728592067486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50" w:before="250" w:line="240" w:lineRule="auto"/>
        <w:ind w:left="0" w:right="0" w:firstLine="0"/>
        <w:jc w:val="center"/>
        <w:rPr>
          <w:rFonts w:ascii="PT Sans" w:cs="PT Sans" w:eastAsia="PT Sans" w:hAnsi="PT San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PT Sans" w:cs="PT Sans" w:eastAsia="PT Sans" w:hAnsi="PT San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ДОВЕРЕННОСТЬ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50" w:before="250" w:line="240" w:lineRule="auto"/>
        <w:ind w:left="0" w:right="0" w:firstLine="0"/>
        <w:jc w:val="center"/>
        <w:rPr>
          <w:rFonts w:ascii="PT Sans" w:cs="PT Sans" w:eastAsia="PT Sans" w:hAnsi="PT San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PT Sans" w:cs="PT Sans" w:eastAsia="PT Sans" w:hAnsi="PT San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Двадцать третье марта две тысячи семнадцатого года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50" w:before="250" w:line="240" w:lineRule="auto"/>
        <w:ind w:left="0" w:right="0" w:firstLine="0"/>
        <w:jc w:val="left"/>
        <w:rPr>
          <w:rFonts w:ascii="PT Sans" w:cs="PT Sans" w:eastAsia="PT Sans" w:hAnsi="PT San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PT Sans" w:cs="PT Sans" w:eastAsia="PT Sans" w:hAnsi="PT San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Настоящей доверенностью Общество с ограниченной ответственностью «Реконструктор» в лице генерального директора Антропкиной Натальи Михайловны, действующей на основании Устава,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50" w:before="250" w:line="240" w:lineRule="auto"/>
        <w:ind w:left="0" w:right="0" w:firstLine="0"/>
        <w:jc w:val="center"/>
        <w:rPr>
          <w:rFonts w:ascii="PT Sans" w:cs="PT Sans" w:eastAsia="PT Sans" w:hAnsi="PT San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PT Sans" w:cs="PT Sans" w:eastAsia="PT Sans" w:hAnsi="PT San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ДОВЕРЯЕТ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50" w:before="250" w:line="240" w:lineRule="auto"/>
        <w:ind w:left="0" w:right="0" w:firstLine="0"/>
        <w:jc w:val="left"/>
        <w:rPr>
          <w:rFonts w:ascii="PT Sans" w:cs="PT Sans" w:eastAsia="PT Sans" w:hAnsi="PT San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PT Sans" w:cs="PT Sans" w:eastAsia="PT Sans" w:hAnsi="PT San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управляющего филиалом ООО «Реконструктор» в г. Белореченск Краснодарского Края Богатову Анну Владимировну, 29 июля 1976 года рождения, паспорт гражданки РФ серия 23 99 номер 15364785, выданного Отделом УФМС России по Краснодарскому краю в г. Белореченск 03.10.1999 г., зарегистрированной по адресу: Краснодарский край, г. Белореченск, ул. Заречная, 19,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360"/>
        <w:jc w:val="left"/>
        <w:rPr>
          <w:rFonts w:ascii="PT Sans" w:cs="PT Sans" w:eastAsia="PT Sans" w:hAnsi="PT San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sdt>
        <w:sdtPr>
          <w:tag w:val="goog_rdk_0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представлять интересы ООО «Реконструктор» в инспекции ФНС России № 3 по г. Белореченск, для чего наделяет ее полномочиями:</w:t>
          </w:r>
        </w:sdtContent>
      </w:sdt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360"/>
        <w:jc w:val="left"/>
        <w:rPr>
          <w:rFonts w:ascii="PT Sans" w:cs="PT Sans" w:eastAsia="PT Sans" w:hAnsi="PT San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PT Sans" w:cs="PT Sans" w:eastAsia="PT Sans" w:hAnsi="PT San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получать и подписывать акты, справки, требования, распоряжения о проведении налоговых проверок по месту нахождения филиала, о результатах проведенных проверок и другие документы, адресованные в филиал ООО;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360"/>
        <w:jc w:val="left"/>
        <w:rPr>
          <w:rFonts w:ascii="PT Sans" w:cs="PT Sans" w:eastAsia="PT Sans" w:hAnsi="PT San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PT Sans" w:cs="PT Sans" w:eastAsia="PT Sans" w:hAnsi="PT San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представлять бухгалтерскую и налоговую отчетность, письма, запросы, заявления и другие документы, требуемые ФНС России;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360"/>
        <w:jc w:val="left"/>
        <w:rPr>
          <w:rFonts w:ascii="PT Sans" w:cs="PT Sans" w:eastAsia="PT Sans" w:hAnsi="PT San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PT Sans" w:cs="PT Sans" w:eastAsia="PT Sans" w:hAnsi="PT San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предоставлять пояснения работникам налоговой инспекции по всем вопросам, которые возникают в процессе проверок и в результате деятельности филиала ООО;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360"/>
        <w:jc w:val="left"/>
        <w:rPr>
          <w:rFonts w:ascii="PT Sans" w:cs="PT Sans" w:eastAsia="PT Sans" w:hAnsi="PT San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PT Sans" w:cs="PT Sans" w:eastAsia="PT Sans" w:hAnsi="PT San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подавать документы и получать выписки из ЕГРЮЛ в отношении ООО;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360"/>
        <w:jc w:val="left"/>
        <w:rPr>
          <w:rFonts w:ascii="PT Sans" w:cs="PT Sans" w:eastAsia="PT Sans" w:hAnsi="PT San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PT Sans" w:cs="PT Sans" w:eastAsia="PT Sans" w:hAnsi="PT San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расписываться и осуществлять иные предоставленные налоговым законодательством РФ полномочия для осуществления настоящего поручения.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50" w:before="250" w:line="240" w:lineRule="auto"/>
        <w:ind w:left="0" w:right="0" w:firstLine="0"/>
        <w:jc w:val="left"/>
        <w:rPr>
          <w:rFonts w:ascii="PT Sans" w:cs="PT Sans" w:eastAsia="PT Sans" w:hAnsi="PT San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PT Sans" w:cs="PT Sans" w:eastAsia="PT Sans" w:hAnsi="PT San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Настоящая доверенность выдана сроком на 3 (три) года без права передоверия.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PT Sans" w:cs="PT Sans" w:eastAsia="PT Sans" w:hAnsi="PT San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PT Sans" w:cs="PT Sans" w:eastAsia="PT Sans" w:hAnsi="PT Sans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/Богатова/ А.В. Богатова</w:t>
        <w:br w:type="textWrapping"/>
        <w:t xml:space="preserve">Подпись А.В. Богатовой удостоверяю</w:t>
        <w:br w:type="textWrapping"/>
        <w:t xml:space="preserve">Генеральный директор ООО «Реконструктор» /Антропкина/ Н.М. Антропкина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/>
  <w:font w:name="PT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Обычный">
    <w:name w:val="Обычный"/>
    <w:next w:val="Обычный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ru-RU"/>
    </w:rPr>
  </w:style>
  <w:style w:type="character" w:styleId="Основнойшрифтабзаца">
    <w:name w:val="Основной шрифт абзаца"/>
    <w:next w:val="Основнойшрифтабзаца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Обычнаятаблица">
    <w:name w:val="Обычная таблица"/>
    <w:next w:val="Обычнаятаблица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Нетсписка">
    <w:name w:val="Нет списка"/>
    <w:next w:val="Нетсписка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Обычный(веб)">
    <w:name w:val="Обычный (веб)"/>
    <w:basedOn w:val="Обычный"/>
    <w:next w:val="Обычный(веб)"/>
    <w:autoRedefine w:val="0"/>
    <w:hidden w:val="0"/>
    <w:qFormat w:val="1"/>
    <w:pP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cs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character" w:styleId="Выделение">
    <w:name w:val="Выделение"/>
    <w:basedOn w:val="Основнойшрифтабзаца"/>
    <w:next w:val="Выделение"/>
    <w:autoRedefine w:val="0"/>
    <w:hidden w:val="0"/>
    <w:qFormat w:val="0"/>
    <w:rPr>
      <w:i w:val="1"/>
      <w:iCs w:val="1"/>
      <w:w w:val="100"/>
      <w:position w:val="-1"/>
      <w:effect w:val="none"/>
      <w:vertAlign w:val="baseline"/>
      <w:cs w:val="0"/>
      <w:em w:val="none"/>
      <w:lang/>
    </w:rPr>
  </w:style>
  <w:style w:type="character" w:styleId="Гиперссылка">
    <w:name w:val="Гиперссылка"/>
    <w:basedOn w:val="Основнойшрифтабзаца"/>
    <w:next w:val="Гиперссылка"/>
    <w:autoRedefine w:val="0"/>
    <w:hidden w:val="0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TSans-regular.ttf"/><Relationship Id="rId2" Type="http://schemas.openxmlformats.org/officeDocument/2006/relationships/font" Target="fonts/PTSans-bold.ttf"/><Relationship Id="rId3" Type="http://schemas.openxmlformats.org/officeDocument/2006/relationships/font" Target="fonts/PTSans-italic.ttf"/><Relationship Id="rId4" Type="http://schemas.openxmlformats.org/officeDocument/2006/relationships/font" Target="fonts/PT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nuRZq+hStTLwRPz9FpPuX4G/8Iw==">AMUW2mWX93a0+SIa4RFav+8kGxlTib0PIJuflr19gwdJ1hGQSTaquIEvy7wSi0Ls4l+EuvUxZIX9uU8g+hhbnfEeINZYaugj9VXR57E2rFbiKz+0HRwI0bBWzECuodAb+TXKNsj7lN5Z6l8iQ0E2tP3Un6mLuQeu0g==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2017-06-03T15:11:00Z</dcterms:created>
  <dc:creator>Ассистентус (assistentus.ru)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