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9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6057"/>
        <w:gridCol w:w="3632"/>
        <w:tblGridChange w:id="0">
          <w:tblGrid>
            <w:gridCol w:w="6057"/>
            <w:gridCol w:w="3632"/>
          </w:tblGrid>
        </w:tblGridChange>
      </w:tblGrid>
      <w:tr>
        <w:trPr>
          <w:trHeight w:val="2117" w:hRule="atLeast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spacing w:before="12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ind w:firstLine="708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firstLine="708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firstLine="708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firstLine="708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firstLine="708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firstLine="708"/>
              <w:jc w:val="right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В Межрайонную инспекцию ФНС № 46 по г. Москве </w:t>
            </w:r>
          </w:p>
          <w:p w:rsidR="00000000" w:rsidDel="00000000" w:rsidP="00000000" w:rsidRDefault="00000000" w:rsidRPr="00000000" w14:paraId="0000000A">
            <w:pPr>
              <w:ind w:firstLine="708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от Петрова Р.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ГАРАНТИЙНОЕ ПИСЬМО</w:t>
      </w:r>
    </w:p>
    <w:p w:rsidR="00000000" w:rsidDel="00000000" w:rsidP="00000000" w:rsidRDefault="00000000" w:rsidRPr="00000000" w14:paraId="0000000F">
      <w:pPr>
        <w:widowControl w:val="0"/>
        <w:tabs>
          <w:tab w:val="left" w:pos="0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Я, Петров Руслан Григорьевич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(в дальнейшем "Арендодатель”) настоящим гарантирую предоставление офисного помещения общей площадью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___ кв. м.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в качестве адреса места нахождения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Генерального директора Иванова Ивана Ивановича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(единоличного исполнительного органа) регистрируемого Общества с ограниченной ответственностью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«Василёк»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(далее по тексту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ООО «Василёк»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 Адрес предоставляемого помещения: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124482, Москва, ул. Такая-то, д. 1, офис 17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widowControl w:val="0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 факту прохождения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ООО «Василёк»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государственной регистрации с обществом будет заключен договор аренды офисного помещения, находящегося по вышеуказанному адресу.</w:t>
      </w:r>
    </w:p>
    <w:p w:rsidR="00000000" w:rsidDel="00000000" w:rsidP="00000000" w:rsidRDefault="00000000" w:rsidRPr="00000000" w14:paraId="00000012">
      <w:pPr>
        <w:widowControl w:val="0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Арендодатель гарантирует, что помещение принадлежит ему на законных основаниях и может быть беспрепятственно сдано в аренду без нарушения чьих-либо интересов, а также законодательства РФ.</w:t>
      </w:r>
    </w:p>
    <w:p w:rsidR="00000000" w:rsidDel="00000000" w:rsidP="00000000" w:rsidRDefault="00000000" w:rsidRPr="00000000" w14:paraId="00000013">
      <w:pPr>
        <w:widowControl w:val="0"/>
        <w:ind w:firstLine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Копия свидетельства о государственной регистрации права собственности (или выписки ЕГРН) на помещение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серии ___ № __________ от дд.мм.гггг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на 1 листе прилагается.</w:t>
      </w:r>
    </w:p>
    <w:p w:rsidR="00000000" w:rsidDel="00000000" w:rsidP="00000000" w:rsidRDefault="00000000" w:rsidRPr="00000000" w14:paraId="00000014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Петров Р.Г.</w:t>
      </w:r>
    </w:p>
    <w:p w:rsidR="00000000" w:rsidDel="00000000" w:rsidP="00000000" w:rsidRDefault="00000000" w:rsidRPr="00000000" w14:paraId="00000017">
      <w:pPr>
        <w:widowControl w:val="0"/>
        <w:rPr>
          <w:rFonts w:ascii="Calibri" w:cs="Calibri" w:eastAsia="Calibri" w:hAnsi="Calibri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Контактный телефон 8-000-123-45-67</w:t>
      </w:r>
    </w:p>
    <w:p w:rsidR="00000000" w:rsidDel="00000000" w:rsidP="00000000" w:rsidRDefault="00000000" w:rsidRPr="00000000" w14:paraId="00000018">
      <w:pPr>
        <w:widowControl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color w:val="ff0000"/>
      </w:rPr>
    </w:pPr>
    <w:r w:rsidDel="00000000" w:rsidR="00000000" w:rsidRPr="00000000">
      <w:rPr>
        <w:rtl w:val="0"/>
      </w:rPr>
    </w:r>
  </w:p>
  <w:tbl>
    <w:tblPr>
      <w:tblStyle w:val="Table2"/>
      <w:tblW w:w="9689.0" w:type="dxa"/>
      <w:jc w:val="left"/>
      <w:tblInd w:w="0.0" w:type="dxa"/>
      <w:tblBorders>
        <w:insideH w:color="000000" w:space="0" w:sz="4" w:val="single"/>
      </w:tblBorders>
      <w:tblLayout w:type="fixed"/>
      <w:tblLook w:val="0400"/>
    </w:tblPr>
    <w:tblGrid>
      <w:gridCol w:w="2375"/>
      <w:gridCol w:w="7314"/>
      <w:tblGridChange w:id="0">
        <w:tblGrid>
          <w:gridCol w:w="2375"/>
          <w:gridCol w:w="7314"/>
        </w:tblGrid>
      </w:tblGridChange>
    </w:tblGrid>
    <w:tr>
      <w:tc>
        <w:tcPr>
          <w:shd w:fill="auto" w:val="clea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352550" cy="314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88010" l="6931" r="76941" t="73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4"/>
              <w:szCs w:val="24"/>
              <w:u w:val="single"/>
              <w:shd w:fill="auto" w:val="clear"/>
              <w:vertAlign w:val="baseline"/>
            </w:rPr>
          </w:pPr>
          <w:hyperlink r:id="rId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www.regberry.ru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Сервис подготовки документов для регистрации ООО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36C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3E2CEE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3E2CE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 w:val="1"/>
    <w:rsid w:val="003E2CEE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3E2CE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 w:val="1"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 w:val="1"/>
    <w:unhideWhenUsed w:val="1"/>
    <w:rsid w:val="003E2CEE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3E2CEE"/>
    <w:rPr>
      <w:rFonts w:ascii="Tahoma" w:cs="Tahoma" w:eastAsia="Times New Roman" w:hAnsi="Tahoma"/>
      <w:sz w:val="16"/>
      <w:szCs w:val="1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regber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jm5mq5PSqr1gbBgW2vmoVVjhQ==">AMUW2mV1PCeMxrqPuiJ1H2geinZK0zwLcxGiwTuNJDEuVYuKeR0bC7FVUZscsK94lm3egRbg8vuNaqB/3yTCV1QmQ6jbaFSHg/3qUQut1GiZD4uxnhp7/M3KGYl8yV1SIehm/sV9oqW2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2016-03-27T19:16:00Z</dcterms:created>
  <dc:creator>www.regberry.ru</dc:creator>
</cp:coreProperties>
</file>